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35"/>
        </w:tabs>
        <w:jc w:val="both"/>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CONTENIDO DE LAS FIANZAS PARA GARANTIZAR TODAS Y CADA UNA DE LAS OBLIGACIONES DERIVADAS DEL CONTRATO DE ADQUISICIÓN DE BIENES:</w:t>
      </w:r>
      <w:r w:rsidDel="00000000" w:rsidR="00000000" w:rsidRPr="00000000">
        <w:rPr>
          <w:rtl w:val="0"/>
        </w:rPr>
      </w:r>
    </w:p>
    <w:p w:rsidR="00000000" w:rsidDel="00000000" w:rsidP="00000000" w:rsidRDefault="00000000" w:rsidRPr="00000000" w14:paraId="00000002">
      <w:pPr>
        <w:tabs>
          <w:tab w:val="left" w:leader="none" w:pos="2835"/>
        </w:tabs>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3">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1.- MONTO DE LA FIANZA:</w:t>
      </w:r>
    </w:p>
    <w:p w:rsidR="00000000" w:rsidDel="00000000" w:rsidP="00000000" w:rsidRDefault="00000000" w:rsidRPr="00000000" w14:paraId="00000004">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2.- NÚMERO DE FIANZA:</w:t>
      </w:r>
    </w:p>
    <w:p w:rsidR="00000000" w:rsidDel="00000000" w:rsidP="00000000" w:rsidRDefault="00000000" w:rsidRPr="00000000" w14:paraId="00000005">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3.- BENEFICIARIO Y DOMICILIO: SECRETARÍA DE FINANZAS DEL GOBIERNO DEL ESTADO DE GUANAJUATO.  CARRETERA GUANAJUATO-JUVENTINO ROSAS KM 9.5 COL. YERBABUENA GUANAJUATO, GTO. CP. 36250</w:t>
      </w:r>
    </w:p>
    <w:p w:rsidR="00000000" w:rsidDel="00000000" w:rsidP="00000000" w:rsidRDefault="00000000" w:rsidRPr="00000000" w14:paraId="00000006">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4.- NÚMERO DE CONTRATO Y PEDIDO:</w:t>
      </w:r>
    </w:p>
    <w:p w:rsidR="00000000" w:rsidDel="00000000" w:rsidP="00000000" w:rsidRDefault="00000000" w:rsidRPr="00000000" w14:paraId="00000007">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PARA GARANTIZAR POR PARTE DE ______ (DATOS DE LA EMPRESA, NOMBRE, </w:t>
      </w:r>
      <w:r w:rsidDel="00000000" w:rsidR="00000000" w:rsidRPr="00000000">
        <w:rPr>
          <w:rFonts w:ascii="Arial" w:cs="Arial" w:eastAsia="Arial" w:hAnsi="Arial"/>
          <w:rtl w:val="0"/>
        </w:rPr>
        <w:t xml:space="preserve">DOMICILIO</w:t>
      </w:r>
      <w:r w:rsidDel="00000000" w:rsidR="00000000" w:rsidRPr="00000000">
        <w:rPr>
          <w:rFonts w:ascii="Arial" w:cs="Arial" w:eastAsia="Arial" w:hAnsi="Arial"/>
          <w:vertAlign w:val="baseline"/>
          <w:rtl w:val="0"/>
        </w:rPr>
        <w:t xml:space="preserve"> Y RFC) EL EXACTO Y FIEL CUMPLIMIENTO DE LAS OBLIGACIONES DEL CONTRATO (NÚMERO DE CONTRATO), DEL CUAL DERIVAN (EL/LOS) PEDIDO (S) ________________, DE FECHA _____ (FECHA DEL PEDIDO) DERIVADO DE LA LICITACION/CDE/M3 XXXXXX PARA </w:t>
      </w:r>
      <w:r w:rsidDel="00000000" w:rsidR="00000000" w:rsidRPr="00000000">
        <w:rPr>
          <w:rFonts w:ascii="Arial" w:cs="Arial" w:eastAsia="Arial" w:hAnsi="Arial"/>
          <w:rtl w:val="0"/>
        </w:rPr>
        <w:t xml:space="preserve">LA</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rtl w:val="0"/>
        </w:rPr>
        <w:t xml:space="preserve">ADQUISICIÓN</w:t>
      </w:r>
      <w:r w:rsidDel="00000000" w:rsidR="00000000" w:rsidRPr="00000000">
        <w:rPr>
          <w:rFonts w:ascii="Arial" w:cs="Arial" w:eastAsia="Arial" w:hAnsi="Arial"/>
          <w:vertAlign w:val="baseline"/>
          <w:rtl w:val="0"/>
        </w:rPr>
        <w:t xml:space="preserve"> DE XXXXXXXX.</w:t>
      </w:r>
    </w:p>
    <w:p w:rsidR="00000000" w:rsidDel="00000000" w:rsidP="00000000" w:rsidRDefault="00000000" w:rsidRPr="00000000" w14:paraId="00000008">
      <w:pPr>
        <w:tabs>
          <w:tab w:val="left" w:leader="none" w:pos="2835"/>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9">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________ (AFIANZADORA) EXPRESAMENTE DECLARA:</w:t>
      </w:r>
    </w:p>
    <w:p w:rsidR="00000000" w:rsidDel="00000000" w:rsidP="00000000" w:rsidRDefault="00000000" w:rsidRPr="00000000" w14:paraId="0000000A">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A) QUE GARANTIZA EL FIEL Y EXACTO CUMPLIMIENTO DE TODAS Y CADA UNA DE LAS OBLIGACIONES ESTABLECIDAS EN EL CONTRATO Y EN LA NORMATIVIDAD APLICABLE, MISMAS QUE SE TIENEN POR REPRODUCIDAS COMO SI A LA LETRA SE INSERTARAN; </w:t>
      </w:r>
    </w:p>
    <w:p w:rsidR="00000000" w:rsidDel="00000000" w:rsidP="00000000" w:rsidRDefault="00000000" w:rsidRPr="00000000" w14:paraId="0000000B">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B) QUE LA FIANZA DEBERÁ ESTAR VIGENTE A PARTIR DE LA FIRMA DEL CONTRATO, DURANTE SU VIGENCIA Y HASTA POR </w:t>
      </w:r>
      <w:r w:rsidDel="00000000" w:rsidR="00000000" w:rsidRPr="00000000">
        <w:rPr>
          <w:rFonts w:ascii="Arial" w:cs="Arial" w:eastAsia="Arial" w:hAnsi="Arial"/>
          <w:rtl w:val="0"/>
        </w:rPr>
        <w:t xml:space="preserve">SEIS MESES</w:t>
      </w:r>
      <w:r w:rsidDel="00000000" w:rsidR="00000000" w:rsidRPr="00000000">
        <w:rPr>
          <w:rFonts w:ascii="Arial" w:cs="Arial" w:eastAsia="Arial" w:hAnsi="Arial"/>
          <w:vertAlign w:val="baseline"/>
          <w:rtl w:val="0"/>
        </w:rPr>
        <w:t xml:space="preserve"> MÁS CONTADOS A PARTIR DEL CUMPLIMIENTO DEL MISMO;</w:t>
      </w:r>
    </w:p>
    <w:p w:rsidR="00000000" w:rsidDel="00000000" w:rsidP="00000000" w:rsidRDefault="00000000" w:rsidRPr="00000000" w14:paraId="0000000C">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rsidR="00000000" w:rsidDel="00000000" w:rsidP="00000000" w:rsidRDefault="00000000" w:rsidRPr="00000000" w14:paraId="0000000D">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D) QUE PARA LA CANCELACIÓN O LIBERACIÓN DE LA FIANZA SERÁ REQUISITO INDISPENSABLE LA AUTORIZACIÓN DE </w:t>
      </w:r>
      <w:r w:rsidDel="00000000" w:rsidR="00000000" w:rsidRPr="00000000">
        <w:rPr>
          <w:rFonts w:ascii="Arial" w:cs="Arial" w:eastAsia="Arial" w:hAnsi="Arial"/>
          <w:b w:val="1"/>
          <w:vertAlign w:val="baseline"/>
          <w:rtl w:val="0"/>
        </w:rPr>
        <w:t xml:space="preserve">“EL GOBIERNO” </w:t>
      </w:r>
      <w:r w:rsidDel="00000000" w:rsidR="00000000" w:rsidRPr="00000000">
        <w:rPr>
          <w:rFonts w:ascii="Arial" w:cs="Arial" w:eastAsia="Arial" w:hAnsi="Arial"/>
          <w:vertAlign w:val="baseline"/>
          <w:rtl w:val="0"/>
        </w:rPr>
        <w:t xml:space="preserve">UNA VEZ CUMPLIDAS A CABALIDAD TODAS LAS OBLIGACIONES ASUMIDAS A TRAVÉS DE ESTE INSTRUMENTO, PARA LO CUAL DEBERÁ MEDIAR PREVIA ACEPTACIÓN POR ESCRITO DEL ÁREA (S) SOLICITANTE (S); </w:t>
      </w:r>
    </w:p>
    <w:p w:rsidR="00000000" w:rsidDel="00000000" w:rsidP="00000000" w:rsidRDefault="00000000" w:rsidRPr="00000000" w14:paraId="0000000E">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E) QUE GARANTIZA LAS SANCIONES Y PENAS CONVENCIONALES QUE SE IMPONGAN CON MOTIVO DEL INCUMPLIMIENTO DE LAS OBLIGACIONES ESTABLECIDAS EN EL CONTRATO;</w:t>
      </w:r>
    </w:p>
    <w:p w:rsidR="00000000" w:rsidDel="00000000" w:rsidP="00000000" w:rsidRDefault="00000000" w:rsidRPr="00000000" w14:paraId="0000000F">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F) QUE LA FIANZA CUBRE DEFECTOS, VICIOS OCULTOS Y CALIDAD DE LOS BIENES, ASÍ COMO CUALQUIER OTRA RESPONSABILIDAD EN QUE HUBIERE INCURRIDO EL </w:t>
      </w:r>
      <w:r w:rsidDel="00000000" w:rsidR="00000000" w:rsidRPr="00000000">
        <w:rPr>
          <w:rFonts w:ascii="Arial" w:cs="Arial" w:eastAsia="Arial" w:hAnsi="Arial"/>
          <w:b w:val="1"/>
          <w:vertAlign w:val="baseline"/>
          <w:rtl w:val="0"/>
        </w:rPr>
        <w:t xml:space="preserve">“PROVEEDOR”</w:t>
      </w:r>
      <w:r w:rsidDel="00000000" w:rsidR="00000000" w:rsidRPr="00000000">
        <w:rPr>
          <w:rFonts w:ascii="Arial" w:cs="Arial" w:eastAsia="Arial" w:hAnsi="Arial"/>
          <w:vertAlign w:val="baseline"/>
          <w:rtl w:val="0"/>
        </w:rPr>
        <w:t xml:space="preserve">, EN LOS TÉRMINOS SEÑALADOS EN EL CONTRATO RESPECTIVO Y DEMÁS NORMATIVA APLICABLE; Y, </w:t>
      </w:r>
    </w:p>
    <w:p w:rsidR="00000000" w:rsidDel="00000000" w:rsidP="00000000" w:rsidRDefault="00000000" w:rsidRPr="00000000" w14:paraId="00000010">
      <w:pPr>
        <w:tabs>
          <w:tab w:val="left" w:leader="none" w:pos="2835"/>
        </w:tabs>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rsidR="00000000" w:rsidDel="00000000" w:rsidP="00000000" w:rsidRDefault="00000000" w:rsidRPr="00000000" w14:paraId="00000011">
      <w:pPr>
        <w:jc w:val="both"/>
        <w:rPr>
          <w:rFonts w:ascii="Arial" w:cs="Arial" w:eastAsia="Arial" w:hAnsi="Arial"/>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MX"/>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s-MX"/>
    </w:rPr>
  </w:style>
  <w:style w:type="character" w:styleId="Fuentedepárrafopredeter.">
    <w:name w:val="Fuente de párrafo predeter."/>
    <w:next w:val="Fuentedepárrafopredeter."/>
    <w:autoRedefine w:val="0"/>
    <w:hidden w:val="0"/>
    <w:qFormat w:val="1"/>
    <w:rPr>
      <w:w w:val="100"/>
      <w:position w:val="-1"/>
      <w:effect w:val="none"/>
      <w:vertAlign w:val="baseline"/>
      <w:cs w:val="0"/>
      <w:em w:val="none"/>
      <w:lang/>
    </w:rPr>
  </w:style>
  <w:style w:type="table" w:styleId="Tablanormal">
    <w:name w:val="Tabla normal"/>
    <w:next w:val="Tab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Sinlista">
    <w:name w:val="Sin lista"/>
    <w:next w:val="Sinlista"/>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2024-10-02T18:00:00Z</dcterms:created>
  <dc:creator>NABILE ANGELICA MARTINEZ MARTINEZ</dc:creator>
</cp:coreProperties>
</file>